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5C" w:rsidRDefault="00562C5C" w:rsidP="00FA61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color w:val="0070C0"/>
          <w:kern w:val="36"/>
          <w:sz w:val="36"/>
          <w:szCs w:val="36"/>
          <w:lang w:eastAsia="cs-CZ"/>
        </w:rPr>
      </w:pPr>
      <w:r w:rsidRPr="00FA61C0"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-629285</wp:posOffset>
            </wp:positionV>
            <wp:extent cx="2105025" cy="443230"/>
            <wp:effectExtent l="0" t="0" r="9525" b="0"/>
            <wp:wrapNone/>
            <wp:docPr id="1" name="Obrázek 1" descr="https://www.diakonie.cz/res/archive/007/000884.png?seek=1507276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akonie.cz/res/archive/007/000884.png?seek=15072761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12" w:rsidRPr="00562C5C" w:rsidRDefault="009C2512" w:rsidP="00FA61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color w:val="0070C0"/>
          <w:kern w:val="36"/>
          <w:sz w:val="36"/>
          <w:szCs w:val="36"/>
          <w:lang w:eastAsia="cs-CZ"/>
        </w:rPr>
      </w:pPr>
      <w:r w:rsidRPr="00562C5C">
        <w:rPr>
          <w:rFonts w:ascii="Cambria" w:eastAsia="Times New Roman" w:hAnsi="Cambria" w:cs="Times New Roman"/>
          <w:b/>
          <w:color w:val="0070C0"/>
          <w:kern w:val="36"/>
          <w:sz w:val="36"/>
          <w:szCs w:val="36"/>
          <w:lang w:eastAsia="cs-CZ"/>
        </w:rPr>
        <w:t>Přijímací řízen</w:t>
      </w:r>
      <w:r w:rsidR="003C7956">
        <w:rPr>
          <w:rFonts w:ascii="Cambria" w:eastAsia="Times New Roman" w:hAnsi="Cambria" w:cs="Times New Roman"/>
          <w:b/>
          <w:color w:val="0070C0"/>
          <w:kern w:val="36"/>
          <w:sz w:val="36"/>
          <w:szCs w:val="36"/>
          <w:lang w:eastAsia="cs-CZ"/>
        </w:rPr>
        <w:t>í Praktické školy pro rok 2019/2020</w:t>
      </w:r>
    </w:p>
    <w:p w:rsidR="00FA61C0" w:rsidRPr="00FA61C0" w:rsidRDefault="00925294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  <w:r w:rsidRPr="00FA61C0">
        <w:rPr>
          <w:rFonts w:ascii="Cambria" w:hAnsi="Cambria"/>
          <w:sz w:val="24"/>
          <w:szCs w:val="24"/>
          <w:lang w:eastAsia="cs-CZ"/>
        </w:rPr>
        <w:t>Základní škola speciální a praktická škola Diakonie ČCE</w:t>
      </w:r>
    </w:p>
    <w:p w:rsidR="00FA61C0" w:rsidRPr="00FA61C0" w:rsidRDefault="009C2512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  <w:r w:rsidRPr="00FA61C0">
        <w:rPr>
          <w:rFonts w:ascii="Cambria" w:hAnsi="Cambria"/>
          <w:sz w:val="24"/>
          <w:szCs w:val="24"/>
          <w:lang w:eastAsia="cs-CZ"/>
        </w:rPr>
        <w:t>vyhlašuje přijímací řízení do</w:t>
      </w:r>
    </w:p>
    <w:p w:rsidR="009C2512" w:rsidRDefault="003C7956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  <w:lang w:eastAsia="cs-CZ"/>
        </w:rPr>
        <w:t>Praktické školy jednoleté (78-62-C/01)</w:t>
      </w:r>
    </w:p>
    <w:p w:rsidR="003C7956" w:rsidRDefault="003C7956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  <w:lang w:eastAsia="cs-CZ"/>
        </w:rPr>
        <w:t>Praktické školy dvouleté (78-62-C/02)</w:t>
      </w:r>
    </w:p>
    <w:p w:rsidR="00562C5C" w:rsidRDefault="00562C5C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</w:p>
    <w:p w:rsidR="00562C5C" w:rsidRPr="00FA61C0" w:rsidRDefault="00562C5C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</w:p>
    <w:p w:rsidR="009C2512" w:rsidRPr="00562C5C" w:rsidRDefault="009C2512" w:rsidP="00562C5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color w:val="0070C0"/>
          <w:sz w:val="30"/>
          <w:szCs w:val="30"/>
          <w:lang w:eastAsia="cs-CZ"/>
        </w:rPr>
      </w:pPr>
      <w:r w:rsidRPr="00562C5C">
        <w:rPr>
          <w:rFonts w:ascii="Cambria" w:eastAsia="Times New Roman" w:hAnsi="Cambria" w:cs="Times New Roman"/>
          <w:b/>
          <w:color w:val="0070C0"/>
          <w:sz w:val="30"/>
          <w:szCs w:val="30"/>
          <w:lang w:eastAsia="cs-CZ"/>
        </w:rPr>
        <w:t>Kritéria přijímacího řízení</w:t>
      </w:r>
    </w:p>
    <w:p w:rsidR="009C2512" w:rsidRDefault="009C2512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1C21E1">
        <w:rPr>
          <w:rFonts w:ascii="Cambria" w:eastAsia="Times New Roman" w:hAnsi="Cambria" w:cs="Times New Roman"/>
          <w:b/>
          <w:color w:val="000000"/>
          <w:lang w:eastAsia="cs-CZ"/>
        </w:rPr>
        <w:t>Praktická škola jednoletá</w:t>
      </w:r>
      <w:r w:rsidR="003C7956">
        <w:rPr>
          <w:rFonts w:ascii="Cambria" w:eastAsia="Times New Roman" w:hAnsi="Cambria" w:cs="Times New Roman"/>
          <w:color w:val="000000"/>
          <w:lang w:eastAsia="cs-CZ"/>
        </w:rPr>
        <w:t xml:space="preserve"> </w:t>
      </w:r>
      <w:r w:rsidRPr="00562C5C">
        <w:rPr>
          <w:rFonts w:ascii="Cambria" w:eastAsia="Times New Roman" w:hAnsi="Cambria" w:cs="Times New Roman"/>
          <w:color w:val="000000"/>
          <w:lang w:eastAsia="cs-CZ"/>
        </w:rPr>
        <w:t>je určena žákům s</w:t>
      </w:r>
      <w:r w:rsidR="003C7956">
        <w:rPr>
          <w:rFonts w:ascii="Cambria" w:eastAsia="Times New Roman" w:hAnsi="Cambria" w:cs="Times New Roman"/>
          <w:color w:val="000000"/>
          <w:lang w:eastAsia="cs-CZ"/>
        </w:rPr>
        <w:t xml:space="preserve">e středně těžkým a těžkým </w:t>
      </w:r>
      <w:r w:rsidR="001C21E1">
        <w:rPr>
          <w:rFonts w:ascii="Cambria" w:eastAsia="Times New Roman" w:hAnsi="Cambria" w:cs="Times New Roman"/>
          <w:color w:val="000000"/>
          <w:lang w:eastAsia="cs-CZ"/>
        </w:rPr>
        <w:t xml:space="preserve">mentálním </w:t>
      </w:r>
      <w:r w:rsidR="003C7956">
        <w:rPr>
          <w:rFonts w:ascii="Cambria" w:eastAsia="Times New Roman" w:hAnsi="Cambria" w:cs="Times New Roman"/>
          <w:color w:val="000000"/>
          <w:lang w:eastAsia="cs-CZ"/>
        </w:rPr>
        <w:t xml:space="preserve">a kombinovaným postižením včetně autismu, </w:t>
      </w:r>
      <w:r w:rsidRPr="00562C5C">
        <w:rPr>
          <w:rFonts w:ascii="Cambria" w:eastAsia="Times New Roman" w:hAnsi="Cambria" w:cs="Times New Roman"/>
          <w:color w:val="000000"/>
          <w:lang w:eastAsia="cs-CZ"/>
        </w:rPr>
        <w:t>které jim znemožňuje vzdělává</w:t>
      </w:r>
      <w:r w:rsidR="003C7956">
        <w:rPr>
          <w:rFonts w:ascii="Cambria" w:eastAsia="Times New Roman" w:hAnsi="Cambria" w:cs="Times New Roman"/>
          <w:color w:val="000000"/>
          <w:lang w:eastAsia="cs-CZ"/>
        </w:rPr>
        <w:t xml:space="preserve">ní na jiném typu střední školy a kteří ukončili </w:t>
      </w:r>
      <w:r w:rsidR="001C21E1">
        <w:rPr>
          <w:rFonts w:ascii="Cambria" w:eastAsia="Times New Roman" w:hAnsi="Cambria" w:cs="Times New Roman"/>
          <w:color w:val="000000"/>
          <w:lang w:eastAsia="cs-CZ"/>
        </w:rPr>
        <w:t xml:space="preserve">základní </w:t>
      </w:r>
      <w:r w:rsidR="003C7956">
        <w:rPr>
          <w:rFonts w:ascii="Cambria" w:eastAsia="Times New Roman" w:hAnsi="Cambria" w:cs="Times New Roman"/>
          <w:color w:val="000000"/>
          <w:lang w:eastAsia="cs-CZ"/>
        </w:rPr>
        <w:t>vzdělání v základní škole speciální.</w:t>
      </w:r>
    </w:p>
    <w:p w:rsidR="003C7956" w:rsidRPr="00562C5C" w:rsidRDefault="003C7956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1C21E1">
        <w:rPr>
          <w:rFonts w:ascii="Cambria" w:eastAsia="Times New Roman" w:hAnsi="Cambria" w:cs="Times New Roman"/>
          <w:b/>
          <w:color w:val="000000"/>
          <w:lang w:eastAsia="cs-CZ"/>
        </w:rPr>
        <w:t>Praktická škola dvouletá</w:t>
      </w:r>
      <w:r>
        <w:rPr>
          <w:rFonts w:ascii="Cambria" w:eastAsia="Times New Roman" w:hAnsi="Cambria" w:cs="Times New Roman"/>
          <w:color w:val="000000"/>
          <w:lang w:eastAsia="cs-CZ"/>
        </w:rPr>
        <w:t xml:space="preserve"> je určena žákům se středně těžkým mentálním postižením a lehkým mentálním postižení</w:t>
      </w:r>
      <w:r w:rsidR="001C21E1">
        <w:rPr>
          <w:rFonts w:ascii="Cambria" w:eastAsia="Times New Roman" w:hAnsi="Cambria" w:cs="Times New Roman"/>
          <w:color w:val="000000"/>
          <w:lang w:eastAsia="cs-CZ"/>
        </w:rPr>
        <w:t>m v kombinaci</w:t>
      </w:r>
      <w:r>
        <w:rPr>
          <w:rFonts w:ascii="Cambria" w:eastAsia="Times New Roman" w:hAnsi="Cambria" w:cs="Times New Roman"/>
          <w:color w:val="000000"/>
          <w:lang w:eastAsia="cs-CZ"/>
        </w:rPr>
        <w:t xml:space="preserve"> s dalším zdravotním postižením</w:t>
      </w:r>
      <w:r w:rsidR="001C21E1">
        <w:rPr>
          <w:rFonts w:ascii="Cambria" w:eastAsia="Times New Roman" w:hAnsi="Cambria" w:cs="Times New Roman"/>
          <w:color w:val="000000"/>
          <w:lang w:eastAsia="cs-CZ"/>
        </w:rPr>
        <w:t>, kteří ukončili povinnou školní docházku.</w:t>
      </w:r>
    </w:p>
    <w:p w:rsidR="001C21E1" w:rsidRPr="001C21E1" w:rsidRDefault="001C21E1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1C21E1">
        <w:rPr>
          <w:rFonts w:ascii="Cambria" w:eastAsia="Times New Roman" w:hAnsi="Cambria" w:cs="Times New Roman"/>
          <w:b/>
          <w:sz w:val="24"/>
          <w:szCs w:val="24"/>
          <w:lang w:eastAsia="cs-CZ"/>
        </w:rPr>
        <w:t>Kritéria přijetí na střední školu:</w:t>
      </w:r>
    </w:p>
    <w:p w:rsidR="009C2512" w:rsidRPr="00562C5C" w:rsidRDefault="009C2512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562C5C">
        <w:rPr>
          <w:rFonts w:ascii="Cambria" w:eastAsia="Times New Roman" w:hAnsi="Cambria" w:cs="Times New Roman"/>
          <w:color w:val="000000"/>
          <w:lang w:eastAsia="cs-CZ"/>
        </w:rPr>
        <w:t>Přihlášku do Praktické školy jednoleté podává zletilý uchazeč nebo zákonný zástupce nezletilého uchazeče podle</w:t>
      </w:r>
      <w:r w:rsidR="003C7956">
        <w:rPr>
          <w:rFonts w:ascii="Cambria" w:eastAsia="Times New Roman" w:hAnsi="Cambria" w:cs="Times New Roman"/>
          <w:color w:val="000000"/>
          <w:lang w:eastAsia="cs-CZ"/>
        </w:rPr>
        <w:t xml:space="preserve"> § 60a odst. 1 školského zákona</w:t>
      </w:r>
      <w:r w:rsidRPr="00562C5C">
        <w:rPr>
          <w:rFonts w:ascii="Cambria" w:eastAsia="Times New Roman" w:hAnsi="Cambria" w:cs="Times New Roman"/>
          <w:color w:val="000000"/>
          <w:lang w:eastAsia="cs-CZ"/>
        </w:rPr>
        <w:t xml:space="preserve"> řediteli školy. Přihláška se podává na tiskopisu předepsaném Ministerstvem školství, ml</w:t>
      </w:r>
      <w:r w:rsidR="00FA61C0" w:rsidRPr="00562C5C">
        <w:rPr>
          <w:rFonts w:ascii="Cambria" w:eastAsia="Times New Roman" w:hAnsi="Cambria" w:cs="Times New Roman"/>
          <w:color w:val="000000"/>
          <w:lang w:eastAsia="cs-CZ"/>
        </w:rPr>
        <w:t xml:space="preserve">ádeže a tělovýchovy </w:t>
      </w:r>
      <w:r w:rsidR="003C7956">
        <w:rPr>
          <w:rFonts w:ascii="Cambria" w:eastAsia="Times New Roman" w:hAnsi="Cambria" w:cs="Times New Roman"/>
          <w:color w:val="000000"/>
          <w:lang w:eastAsia="cs-CZ"/>
        </w:rPr>
        <w:t xml:space="preserve">nejpozději </w:t>
      </w:r>
      <w:r w:rsidR="001C21E1" w:rsidRPr="001C21E1">
        <w:rPr>
          <w:rFonts w:ascii="Cambria" w:eastAsia="Times New Roman" w:hAnsi="Cambria" w:cs="Times New Roman"/>
          <w:b/>
          <w:color w:val="000000"/>
          <w:lang w:eastAsia="cs-CZ"/>
        </w:rPr>
        <w:t>do 15. března 2019.</w:t>
      </w:r>
    </w:p>
    <w:p w:rsidR="009C2512" w:rsidRPr="001C21E1" w:rsidRDefault="009C2512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b/>
          <w:color w:val="000000"/>
          <w:lang w:eastAsia="cs-CZ"/>
        </w:rPr>
      </w:pPr>
      <w:r w:rsidRPr="00562C5C">
        <w:rPr>
          <w:rFonts w:ascii="Cambria" w:eastAsia="Times New Roman" w:hAnsi="Cambria" w:cs="Times New Roman"/>
          <w:color w:val="000000"/>
          <w:lang w:eastAsia="cs-CZ"/>
        </w:rPr>
        <w:t xml:space="preserve">Součástí přihlášky je vysvědčení z posledních 2 ročníků, ve kterých uchazeč splnil nebo plní povinnou školní docházku nebo vysvědčení o ukončení kurzu pro získání základů vzdělání nebo vysvědčení o ukončení kurzu pro získání základního vzdělání, platné doporučení </w:t>
      </w:r>
      <w:r w:rsidR="00925294" w:rsidRPr="00562C5C">
        <w:rPr>
          <w:rFonts w:ascii="Cambria" w:eastAsia="Times New Roman" w:hAnsi="Cambria" w:cs="Times New Roman"/>
          <w:color w:val="000000"/>
          <w:lang w:eastAsia="cs-CZ"/>
        </w:rPr>
        <w:t xml:space="preserve">školského poradenského zařízení. </w:t>
      </w:r>
      <w:r w:rsidRPr="001C21E1">
        <w:rPr>
          <w:rFonts w:ascii="Cambria" w:eastAsia="Times New Roman" w:hAnsi="Cambria" w:cs="Times New Roman"/>
          <w:b/>
          <w:color w:val="000000"/>
          <w:lang w:eastAsia="cs-CZ"/>
        </w:rPr>
        <w:t>Ředitel</w:t>
      </w:r>
      <w:r w:rsidR="00925294" w:rsidRPr="001C21E1">
        <w:rPr>
          <w:rFonts w:ascii="Cambria" w:eastAsia="Times New Roman" w:hAnsi="Cambria" w:cs="Times New Roman"/>
          <w:b/>
          <w:color w:val="000000"/>
          <w:lang w:eastAsia="cs-CZ"/>
        </w:rPr>
        <w:t xml:space="preserve">ka </w:t>
      </w:r>
      <w:r w:rsidRPr="001C21E1">
        <w:rPr>
          <w:rFonts w:ascii="Cambria" w:eastAsia="Times New Roman" w:hAnsi="Cambria" w:cs="Times New Roman"/>
          <w:b/>
          <w:color w:val="000000"/>
          <w:lang w:eastAsia="cs-CZ"/>
        </w:rPr>
        <w:t>školy nevypisuje do Praktické školy jednoleté</w:t>
      </w:r>
      <w:r w:rsidR="001C21E1" w:rsidRPr="001C21E1">
        <w:rPr>
          <w:rFonts w:ascii="Cambria" w:eastAsia="Times New Roman" w:hAnsi="Cambria" w:cs="Times New Roman"/>
          <w:b/>
          <w:color w:val="000000"/>
          <w:lang w:eastAsia="cs-CZ"/>
        </w:rPr>
        <w:t xml:space="preserve"> a dvouleté</w:t>
      </w:r>
      <w:r w:rsidRPr="001C21E1">
        <w:rPr>
          <w:rFonts w:ascii="Cambria" w:eastAsia="Times New Roman" w:hAnsi="Cambria" w:cs="Times New Roman"/>
          <w:b/>
          <w:color w:val="000000"/>
          <w:lang w:eastAsia="cs-CZ"/>
        </w:rPr>
        <w:t xml:space="preserve"> přijímací zkoušky.</w:t>
      </w:r>
    </w:p>
    <w:p w:rsidR="009C2512" w:rsidRPr="00562C5C" w:rsidRDefault="009C2512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562C5C">
        <w:rPr>
          <w:rFonts w:ascii="Cambria" w:eastAsia="Times New Roman" w:hAnsi="Cambria" w:cs="Times New Roman"/>
          <w:color w:val="000000"/>
          <w:lang w:eastAsia="cs-CZ"/>
        </w:rPr>
        <w:t>Počet přijatých uchazečů je omezen kapacitou školy.</w:t>
      </w:r>
    </w:p>
    <w:p w:rsidR="009C2512" w:rsidRPr="00562C5C" w:rsidRDefault="00297D00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>
        <w:rPr>
          <w:rFonts w:ascii="Cambria" w:eastAsia="Times New Roman" w:hAnsi="Cambria" w:cs="Times New Roman"/>
          <w:color w:val="000000"/>
          <w:lang w:eastAsia="cs-CZ"/>
        </w:rPr>
        <w:t>Školský zákon dále</w:t>
      </w:r>
      <w:bookmarkStart w:id="0" w:name="_GoBack"/>
      <w:bookmarkEnd w:id="0"/>
      <w:r w:rsidR="009C2512" w:rsidRPr="00562C5C">
        <w:rPr>
          <w:rFonts w:ascii="Cambria" w:eastAsia="Times New Roman" w:hAnsi="Cambria" w:cs="Times New Roman"/>
          <w:color w:val="000000"/>
          <w:lang w:eastAsia="cs-CZ"/>
        </w:rPr>
        <w:t xml:space="preserve"> stanoví, že ředitel školy může po ukončení prvního kola přijímacího řízení vyhlásit další kola přijímacího řízení k naplnění předpokládaného stavu žáků.</w:t>
      </w:r>
    </w:p>
    <w:p w:rsidR="00562C5C" w:rsidRDefault="00562C5C" w:rsidP="00562C5C">
      <w:pPr>
        <w:pStyle w:val="Bezmezer"/>
        <w:rPr>
          <w:rFonts w:ascii="Cambria" w:hAnsi="Cambria"/>
          <w:i/>
          <w:lang w:eastAsia="cs-CZ"/>
        </w:rPr>
      </w:pPr>
    </w:p>
    <w:p w:rsidR="009C2512" w:rsidRPr="001C21E1" w:rsidRDefault="009C2512" w:rsidP="00562C5C">
      <w:pPr>
        <w:pStyle w:val="Bezmezer"/>
        <w:rPr>
          <w:rFonts w:ascii="Cambria" w:hAnsi="Cambria"/>
          <w:b/>
          <w:i/>
          <w:lang w:eastAsia="cs-CZ"/>
        </w:rPr>
      </w:pPr>
      <w:r w:rsidRPr="001C21E1">
        <w:rPr>
          <w:rFonts w:ascii="Cambria" w:hAnsi="Cambria"/>
          <w:b/>
          <w:i/>
          <w:lang w:eastAsia="cs-CZ"/>
        </w:rPr>
        <w:t>Kontaktní osoba:</w:t>
      </w:r>
    </w:p>
    <w:p w:rsidR="009C2512" w:rsidRPr="001C21E1" w:rsidRDefault="00FA61C0" w:rsidP="00562C5C">
      <w:pPr>
        <w:pStyle w:val="Bezmezer"/>
        <w:rPr>
          <w:rFonts w:ascii="Cambria" w:hAnsi="Cambria"/>
          <w:b/>
          <w:i/>
          <w:lang w:eastAsia="cs-CZ"/>
        </w:rPr>
      </w:pPr>
      <w:r w:rsidRPr="001C21E1">
        <w:rPr>
          <w:rFonts w:ascii="Cambria" w:hAnsi="Cambria"/>
          <w:b/>
          <w:i/>
          <w:lang w:eastAsia="cs-CZ"/>
        </w:rPr>
        <w:t>Mgr. Květuše Mašínová, ředitelka školy, T: 734 798 663, info@skolacaslav.cz</w:t>
      </w:r>
      <w:r w:rsidR="009C2512" w:rsidRPr="001C21E1">
        <w:rPr>
          <w:rFonts w:ascii="Cambria" w:hAnsi="Cambria"/>
          <w:b/>
          <w:i/>
          <w:lang w:eastAsia="cs-CZ"/>
        </w:rPr>
        <w:t> </w:t>
      </w:r>
    </w:p>
    <w:p w:rsidR="00562C5C" w:rsidRDefault="00562C5C" w:rsidP="00562C5C">
      <w:pPr>
        <w:pStyle w:val="Bezmezer"/>
        <w:rPr>
          <w:rFonts w:ascii="Cambria" w:hAnsi="Cambria"/>
          <w:lang w:eastAsia="cs-CZ"/>
        </w:rPr>
      </w:pPr>
    </w:p>
    <w:p w:rsidR="0006323C" w:rsidRDefault="0006323C"/>
    <w:p w:rsidR="009C2512" w:rsidRDefault="009C2512"/>
    <w:p w:rsidR="009C2512" w:rsidRDefault="009C2512"/>
    <w:sectPr w:rsidR="009C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_ce_55_roman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pt;height:6pt" o:bullet="t">
        <v:imagedata r:id="rId1" o:title="lstype_bottom-link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088D3686"/>
    <w:multiLevelType w:val="multilevel"/>
    <w:tmpl w:val="E97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8029E"/>
    <w:multiLevelType w:val="multilevel"/>
    <w:tmpl w:val="14A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19DF"/>
    <w:multiLevelType w:val="multilevel"/>
    <w:tmpl w:val="84F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97F24"/>
    <w:multiLevelType w:val="multilevel"/>
    <w:tmpl w:val="D2B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E2DF6"/>
    <w:multiLevelType w:val="multilevel"/>
    <w:tmpl w:val="DEA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35962"/>
    <w:multiLevelType w:val="multilevel"/>
    <w:tmpl w:val="792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A0D3B"/>
    <w:multiLevelType w:val="multilevel"/>
    <w:tmpl w:val="95C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C396F"/>
    <w:multiLevelType w:val="multilevel"/>
    <w:tmpl w:val="1AC2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973D4"/>
    <w:multiLevelType w:val="multilevel"/>
    <w:tmpl w:val="CDA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A6C39"/>
    <w:multiLevelType w:val="multilevel"/>
    <w:tmpl w:val="06DC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12"/>
    <w:rsid w:val="0006323C"/>
    <w:rsid w:val="001C21E1"/>
    <w:rsid w:val="00297D00"/>
    <w:rsid w:val="003C7956"/>
    <w:rsid w:val="00562C5C"/>
    <w:rsid w:val="00925294"/>
    <w:rsid w:val="00964FFD"/>
    <w:rsid w:val="009C2512"/>
    <w:rsid w:val="00B70DF9"/>
    <w:rsid w:val="00B834AF"/>
    <w:rsid w:val="00D34556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3D27-E9F0-4FB6-ADC6-EF4394D9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2512"/>
    <w:pPr>
      <w:spacing w:before="100" w:beforeAutospacing="1" w:after="100" w:afterAutospacing="1" w:line="240" w:lineRule="auto"/>
      <w:outlineLvl w:val="0"/>
    </w:pPr>
    <w:rPr>
      <w:rFonts w:ascii="frutiger_ce_55_romanregular" w:eastAsia="Times New Roman" w:hAnsi="frutiger_ce_55_romanregular" w:cs="Times New Roman"/>
      <w:color w:val="234978"/>
      <w:kern w:val="36"/>
      <w:sz w:val="36"/>
      <w:szCs w:val="3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C2512"/>
    <w:pPr>
      <w:spacing w:before="100" w:beforeAutospacing="1" w:after="100" w:afterAutospacing="1" w:line="240" w:lineRule="auto"/>
      <w:outlineLvl w:val="1"/>
    </w:pPr>
    <w:rPr>
      <w:rFonts w:ascii="frutiger_ce_55_romanregular" w:eastAsia="Times New Roman" w:hAnsi="frutiger_ce_55_romanregular" w:cs="Times New Roman"/>
      <w:color w:val="234978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512"/>
    <w:rPr>
      <w:rFonts w:ascii="frutiger_ce_55_romanregular" w:eastAsia="Times New Roman" w:hAnsi="frutiger_ce_55_romanregular" w:cs="Times New Roman"/>
      <w:color w:val="234978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2512"/>
    <w:rPr>
      <w:rFonts w:ascii="frutiger_ce_55_romanregular" w:eastAsia="Times New Roman" w:hAnsi="frutiger_ce_55_romanregular" w:cs="Times New Roman"/>
      <w:color w:val="234978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2512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C2512"/>
    <w:rPr>
      <w:b/>
      <w:bCs/>
    </w:rPr>
  </w:style>
  <w:style w:type="paragraph" w:customStyle="1" w:styleId="category-name1">
    <w:name w:val="category-name1"/>
    <w:basedOn w:val="Normln"/>
    <w:rsid w:val="009C2512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25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251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25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2512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2512"/>
    <w:rPr>
      <w:strike w:val="0"/>
      <w:dstrike w:val="0"/>
      <w:color w:val="009EE0"/>
      <w:u w:val="single"/>
      <w:effect w:val="none"/>
      <w:shd w:val="clear" w:color="auto" w:fill="auto"/>
    </w:rPr>
  </w:style>
  <w:style w:type="paragraph" w:styleId="Bezmezer">
    <w:name w:val="No Spacing"/>
    <w:uiPriority w:val="1"/>
    <w:qFormat/>
    <w:rsid w:val="00F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0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36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235">
                  <w:marLeft w:val="12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74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87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61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Mašínová</dc:creator>
  <cp:keywords/>
  <dc:description/>
  <cp:lastModifiedBy>Květa Mašínová</cp:lastModifiedBy>
  <cp:revision>5</cp:revision>
  <dcterms:created xsi:type="dcterms:W3CDTF">2019-02-07T22:32:00Z</dcterms:created>
  <dcterms:modified xsi:type="dcterms:W3CDTF">2019-02-12T14:22:00Z</dcterms:modified>
</cp:coreProperties>
</file>